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6A" w:rsidRPr="007014AE" w:rsidRDefault="0011316A" w:rsidP="00110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AE">
        <w:rPr>
          <w:rFonts w:ascii="Times New Roman" w:hAnsi="Times New Roman" w:cs="Times New Roman"/>
          <w:sz w:val="24"/>
          <w:szCs w:val="24"/>
        </w:rPr>
        <w:t>Pomnik Włodzimierza I. Lenina w Nowej Hucie (1973–1989).</w:t>
      </w:r>
    </w:p>
    <w:p w:rsidR="00744A6F" w:rsidRPr="007014AE" w:rsidRDefault="0011316A" w:rsidP="00110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AE">
        <w:rPr>
          <w:rFonts w:ascii="Times New Roman" w:hAnsi="Times New Roman" w:cs="Times New Roman"/>
          <w:sz w:val="24"/>
          <w:szCs w:val="24"/>
        </w:rPr>
        <w:t>Studium przypadku</w:t>
      </w:r>
    </w:p>
    <w:p w:rsidR="006A0BF5" w:rsidRPr="007014AE" w:rsidRDefault="006A0BF5" w:rsidP="00110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BF5" w:rsidRPr="007014AE" w:rsidRDefault="006A0BF5" w:rsidP="00110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AE">
        <w:rPr>
          <w:rFonts w:ascii="Times New Roman" w:hAnsi="Times New Roman" w:cs="Times New Roman"/>
          <w:sz w:val="24"/>
          <w:szCs w:val="24"/>
        </w:rPr>
        <w:t>W pracy</w:t>
      </w:r>
      <w:r w:rsidRPr="007014AE">
        <w:rPr>
          <w:rFonts w:ascii="Times New Roman" w:hAnsi="Times New Roman" w:cs="Times New Roman"/>
          <w:sz w:val="24"/>
          <w:szCs w:val="24"/>
        </w:rPr>
        <w:t xml:space="preserve"> przed</w:t>
      </w:r>
      <w:r w:rsidRPr="007014AE">
        <w:rPr>
          <w:rFonts w:ascii="Times New Roman" w:hAnsi="Times New Roman" w:cs="Times New Roman"/>
          <w:sz w:val="24"/>
          <w:szCs w:val="24"/>
        </w:rPr>
        <w:t>stawion</w:t>
      </w:r>
      <w:r w:rsidRPr="007014AE">
        <w:rPr>
          <w:rFonts w:ascii="Times New Roman" w:hAnsi="Times New Roman" w:cs="Times New Roman"/>
          <w:sz w:val="24"/>
          <w:szCs w:val="24"/>
        </w:rPr>
        <w:t>e</w:t>
      </w:r>
      <w:r w:rsidRPr="007014AE">
        <w:rPr>
          <w:rFonts w:ascii="Times New Roman" w:hAnsi="Times New Roman" w:cs="Times New Roman"/>
          <w:sz w:val="24"/>
          <w:szCs w:val="24"/>
        </w:rPr>
        <w:t xml:space="preserve"> zostały dzieje</w:t>
      </w:r>
      <w:r w:rsidRPr="007014AE">
        <w:rPr>
          <w:rFonts w:ascii="Times New Roman" w:hAnsi="Times New Roman" w:cs="Times New Roman"/>
          <w:sz w:val="24"/>
          <w:szCs w:val="24"/>
        </w:rPr>
        <w:t xml:space="preserve"> nowohuckiego pomnika Lenina od momentu pierwszego, uchwytnego źródłowo pomysłu na jego ustawienie, datowanego na 1966 r., aż do momentu jego zniknięcia z Nowej Huty i przewiezienia najpierw do Wróblowic w 1989 r., a w 1992 r. do Szwecji. Stanowi to dopełnienie historii monumentu istniejącego fizycznie w Nowej Hucie od 1973 do 1989 r.</w:t>
      </w:r>
      <w:r w:rsidRPr="007014AE">
        <w:rPr>
          <w:rFonts w:ascii="Times New Roman" w:hAnsi="Times New Roman" w:cs="Times New Roman"/>
          <w:sz w:val="24"/>
          <w:szCs w:val="24"/>
        </w:rPr>
        <w:t xml:space="preserve"> Tłem do historii pomnika są wydarzenia ogólnopolskie, a ważną częścią pracy są wyrazy pamięci o pomniku obecne do dziś w Nowej Hucie.</w:t>
      </w:r>
    </w:p>
    <w:p w:rsidR="00110136" w:rsidRDefault="00110136" w:rsidP="00110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6A" w:rsidRPr="007014AE" w:rsidRDefault="0011316A" w:rsidP="00110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4AE">
        <w:rPr>
          <w:rFonts w:ascii="Times New Roman" w:hAnsi="Times New Roman" w:cs="Times New Roman"/>
          <w:sz w:val="24"/>
          <w:szCs w:val="24"/>
        </w:rPr>
        <w:t>Statue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of Vladimir I. Lenin in Nowa Huta </w:t>
      </w:r>
      <w:r w:rsidRPr="007014AE">
        <w:rPr>
          <w:rFonts w:ascii="Times New Roman" w:hAnsi="Times New Roman" w:cs="Times New Roman"/>
          <w:sz w:val="24"/>
          <w:szCs w:val="24"/>
        </w:rPr>
        <w:t>(1973–1989).</w:t>
      </w:r>
      <w:r w:rsidRPr="00701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16A" w:rsidRPr="007014AE" w:rsidRDefault="0011316A" w:rsidP="00110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AE">
        <w:rPr>
          <w:rFonts w:ascii="Times New Roman" w:hAnsi="Times New Roman" w:cs="Times New Roman"/>
          <w:sz w:val="24"/>
          <w:szCs w:val="24"/>
        </w:rPr>
        <w:t xml:space="preserve">Case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study</w:t>
      </w:r>
      <w:proofErr w:type="spellEnd"/>
    </w:p>
    <w:p w:rsidR="006A0BF5" w:rsidRPr="007014AE" w:rsidRDefault="006A0BF5" w:rsidP="00110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BF5" w:rsidRPr="007014AE" w:rsidRDefault="006A0BF5" w:rsidP="00110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A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Lenin’s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monument in Nowa Huta from the moment of the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perceptible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idea for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dated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1966,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disappearance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from Nowa Huta and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transport,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to Wróblowice in 1989, and in 1992 - to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Sweden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completes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of the monument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physically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in Nowa Huta from 1973 to 1989. The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of the monument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nationwide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p</w:t>
      </w:r>
      <w:r w:rsidR="007014AE" w:rsidRPr="007014AE">
        <w:rPr>
          <w:rFonts w:ascii="Times New Roman" w:hAnsi="Times New Roman" w:cs="Times New Roman"/>
          <w:sz w:val="24"/>
          <w:szCs w:val="24"/>
        </w:rPr>
        <w:t xml:space="preserve">art of the </w:t>
      </w:r>
      <w:proofErr w:type="spellStart"/>
      <w:r w:rsidR="007014AE" w:rsidRPr="007014A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7014AE" w:rsidRPr="0070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AE" w:rsidRPr="007014A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the</w:t>
      </w:r>
      <w:r w:rsidR="007014AE" w:rsidRPr="0070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AE" w:rsidRPr="007014AE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="007014AE" w:rsidRPr="007014AE">
        <w:rPr>
          <w:rFonts w:ascii="Times New Roman" w:hAnsi="Times New Roman" w:cs="Times New Roman"/>
          <w:sz w:val="24"/>
          <w:szCs w:val="24"/>
        </w:rPr>
        <w:t xml:space="preserve"> of </w:t>
      </w:r>
      <w:r w:rsidR="00110136">
        <w:rPr>
          <w:rFonts w:ascii="Times New Roman" w:hAnsi="Times New Roman" w:cs="Times New Roman"/>
          <w:sz w:val="24"/>
          <w:szCs w:val="24"/>
        </w:rPr>
        <w:t xml:space="preserve">the monument </w:t>
      </w:r>
      <w:proofErr w:type="spellStart"/>
      <w:r w:rsidR="0011013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11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13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70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4AE">
        <w:rPr>
          <w:rFonts w:ascii="Times New Roman" w:hAnsi="Times New Roman" w:cs="Times New Roman"/>
          <w:sz w:val="24"/>
          <w:szCs w:val="24"/>
        </w:rPr>
        <w:t>pres</w:t>
      </w:r>
      <w:r w:rsidR="00110136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="00110136">
        <w:rPr>
          <w:rFonts w:ascii="Times New Roman" w:hAnsi="Times New Roman" w:cs="Times New Roman"/>
          <w:sz w:val="24"/>
          <w:szCs w:val="24"/>
        </w:rPr>
        <w:t xml:space="preserve"> in Nowa Huta</w:t>
      </w:r>
      <w:bookmarkStart w:id="0" w:name="_GoBack"/>
      <w:bookmarkEnd w:id="0"/>
      <w:r w:rsidRPr="007014AE">
        <w:rPr>
          <w:rFonts w:ascii="Times New Roman" w:hAnsi="Times New Roman" w:cs="Times New Roman"/>
          <w:sz w:val="24"/>
          <w:szCs w:val="24"/>
        </w:rPr>
        <w:t>.</w:t>
      </w:r>
    </w:p>
    <w:sectPr w:rsidR="006A0BF5" w:rsidRPr="0070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6F"/>
    <w:rsid w:val="00110136"/>
    <w:rsid w:val="0011316A"/>
    <w:rsid w:val="006A0BF5"/>
    <w:rsid w:val="007014AE"/>
    <w:rsid w:val="00744A6F"/>
    <w:rsid w:val="00D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A5DCC-AF74-4CAD-822B-2B0840B2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Semik</dc:creator>
  <cp:keywords/>
  <dc:description/>
  <cp:lastModifiedBy>Zbigniew Semik</cp:lastModifiedBy>
  <cp:revision>2</cp:revision>
  <dcterms:created xsi:type="dcterms:W3CDTF">2023-05-15T17:00:00Z</dcterms:created>
  <dcterms:modified xsi:type="dcterms:W3CDTF">2023-05-15T22:50:00Z</dcterms:modified>
</cp:coreProperties>
</file>